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E0A2" w14:textId="3D146CD2" w:rsidR="001077E5" w:rsidRPr="000A27D7" w:rsidRDefault="00C31B11" w:rsidP="0059000C">
      <w:pPr>
        <w:spacing w:line="240" w:lineRule="auto"/>
        <w:jc w:val="center"/>
        <w:rPr>
          <w:rFonts w:cs="Calibri"/>
          <w:b/>
          <w:bCs/>
          <w:i/>
          <w:sz w:val="28"/>
          <w:szCs w:val="28"/>
        </w:rPr>
      </w:pPr>
      <w:r w:rsidRPr="000A27D7">
        <w:rPr>
          <w:rFonts w:cs="Calibri"/>
          <w:b/>
          <w:bCs/>
          <w:i/>
          <w:sz w:val="28"/>
          <w:szCs w:val="28"/>
        </w:rPr>
        <w:t>Société F</w:t>
      </w:r>
      <w:r w:rsidR="00575F24" w:rsidRPr="000A27D7">
        <w:rPr>
          <w:rFonts w:cs="Calibri"/>
          <w:b/>
          <w:bCs/>
          <w:i/>
          <w:sz w:val="28"/>
          <w:szCs w:val="28"/>
        </w:rPr>
        <w:t>rançaise d’Histoire des Hôpitaux</w:t>
      </w:r>
    </w:p>
    <w:p w14:paraId="28C471A4" w14:textId="77777777" w:rsidR="0059000C" w:rsidRPr="009427E6" w:rsidRDefault="0059000C" w:rsidP="0059000C">
      <w:pPr>
        <w:spacing w:line="240" w:lineRule="auto"/>
        <w:jc w:val="center"/>
        <w:rPr>
          <w:rFonts w:cs="Calibri"/>
          <w:szCs w:val="24"/>
        </w:rPr>
      </w:pPr>
    </w:p>
    <w:p w14:paraId="1C059212" w14:textId="3DACC9BF" w:rsidR="00511C4C" w:rsidRPr="009427E6" w:rsidRDefault="00511C4C" w:rsidP="0059000C">
      <w:pPr>
        <w:spacing w:line="240" w:lineRule="auto"/>
        <w:jc w:val="center"/>
        <w:rPr>
          <w:rFonts w:cs="Calibri"/>
          <w:i/>
          <w:szCs w:val="24"/>
        </w:rPr>
      </w:pPr>
      <w:r w:rsidRPr="009427E6">
        <w:rPr>
          <w:rFonts w:cs="Calibri"/>
          <w:szCs w:val="24"/>
        </w:rPr>
        <w:t>L’adhésion à la SFHH permet de participer à la vie de l’association</w:t>
      </w:r>
      <w:r w:rsidR="00CA49C0" w:rsidRPr="009427E6">
        <w:rPr>
          <w:rFonts w:cs="Calibri"/>
          <w:szCs w:val="24"/>
        </w:rPr>
        <w:t xml:space="preserve">, </w:t>
      </w:r>
      <w:r w:rsidRPr="009427E6">
        <w:rPr>
          <w:rFonts w:cs="Calibri"/>
          <w:szCs w:val="24"/>
        </w:rPr>
        <w:t>de bénéficier des prestations réservées à ses membres,</w:t>
      </w:r>
      <w:r w:rsidR="00CA49C0" w:rsidRPr="009427E6">
        <w:rPr>
          <w:rFonts w:cs="Calibri"/>
          <w:szCs w:val="24"/>
        </w:rPr>
        <w:t xml:space="preserve"> et</w:t>
      </w:r>
      <w:r w:rsidRPr="009427E6">
        <w:rPr>
          <w:rFonts w:cs="Calibri"/>
          <w:szCs w:val="24"/>
        </w:rPr>
        <w:t xml:space="preserve"> </w:t>
      </w:r>
      <w:r w:rsidR="00CA49C0" w:rsidRPr="009427E6">
        <w:rPr>
          <w:rFonts w:cs="Calibri"/>
          <w:szCs w:val="24"/>
        </w:rPr>
        <w:t>de recevoir un exemplaire de la revue à</w:t>
      </w:r>
      <w:r w:rsidR="009A0A68" w:rsidRPr="009427E6">
        <w:rPr>
          <w:rFonts w:cs="Calibri"/>
          <w:szCs w:val="24"/>
        </w:rPr>
        <w:t xml:space="preserve"> raison de </w:t>
      </w:r>
      <w:r w:rsidR="001077E5" w:rsidRPr="00FB157D">
        <w:rPr>
          <w:rFonts w:cs="Calibri"/>
          <w:bCs/>
          <w:szCs w:val="24"/>
        </w:rPr>
        <w:t>deux</w:t>
      </w:r>
      <w:r w:rsidR="00CA49C0" w:rsidRPr="009427E6">
        <w:rPr>
          <w:rFonts w:cs="Calibri"/>
          <w:szCs w:val="24"/>
        </w:rPr>
        <w:t xml:space="preserve"> numéros par an</w:t>
      </w:r>
    </w:p>
    <w:p w14:paraId="1CC17F74" w14:textId="77777777" w:rsidR="00CA49C0" w:rsidRPr="009427E6" w:rsidRDefault="00CA49C0" w:rsidP="0059000C">
      <w:pPr>
        <w:spacing w:line="240" w:lineRule="auto"/>
        <w:jc w:val="center"/>
        <w:rPr>
          <w:rFonts w:cs="Calibri"/>
          <w:szCs w:val="24"/>
        </w:rPr>
      </w:pPr>
    </w:p>
    <w:p w14:paraId="4643407C" w14:textId="77777777" w:rsidR="00CA49C0" w:rsidRPr="009427E6" w:rsidRDefault="00CA49C0" w:rsidP="0059000C">
      <w:pPr>
        <w:spacing w:line="240" w:lineRule="auto"/>
        <w:jc w:val="both"/>
        <w:rPr>
          <w:rFonts w:cs="Calibri"/>
          <w:b/>
          <w:szCs w:val="24"/>
        </w:rPr>
      </w:pPr>
      <w:r w:rsidRPr="009427E6">
        <w:rPr>
          <w:rFonts w:cs="Calibri"/>
          <w:b/>
          <w:szCs w:val="24"/>
        </w:rPr>
        <w:t>Adhésion individuelle (personne physique) :</w:t>
      </w:r>
    </w:p>
    <w:p w14:paraId="1D0DA97E" w14:textId="3E5628B1" w:rsidR="00CA49C0" w:rsidRPr="009427E6" w:rsidRDefault="00CA49C0" w:rsidP="0059000C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rFonts w:cs="Calibri"/>
          <w:szCs w:val="24"/>
        </w:rPr>
      </w:pPr>
      <w:r w:rsidRPr="009427E6">
        <w:rPr>
          <w:rFonts w:cs="Calibri"/>
          <w:szCs w:val="24"/>
        </w:rPr>
        <w:t xml:space="preserve">Cotisation </w:t>
      </w:r>
      <w:r w:rsidR="0089288A" w:rsidRPr="009427E6">
        <w:rPr>
          <w:rFonts w:cs="Calibri"/>
          <w:szCs w:val="24"/>
        </w:rPr>
        <w:t>France métropolitaine et DROM-COM</w:t>
      </w:r>
      <w:r w:rsidRPr="009427E6">
        <w:rPr>
          <w:rFonts w:cs="Calibri"/>
          <w:szCs w:val="24"/>
        </w:rPr>
        <w:t> :</w:t>
      </w:r>
      <w:r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 xml:space="preserve">  </w:t>
      </w:r>
      <w:r w:rsidR="009427E6">
        <w:rPr>
          <w:rFonts w:cs="Calibri"/>
          <w:szCs w:val="24"/>
        </w:rPr>
        <w:t xml:space="preserve">             </w:t>
      </w:r>
      <w:r w:rsidRPr="009427E6">
        <w:rPr>
          <w:rFonts w:cs="Calibri"/>
          <w:b/>
          <w:szCs w:val="24"/>
        </w:rPr>
        <w:t>4</w:t>
      </w:r>
      <w:r w:rsidR="00FB157D">
        <w:rPr>
          <w:rFonts w:cs="Calibri"/>
          <w:b/>
          <w:szCs w:val="24"/>
        </w:rPr>
        <w:t>7</w:t>
      </w:r>
      <w:r w:rsidRPr="009427E6">
        <w:rPr>
          <w:rFonts w:cs="Calibri"/>
          <w:b/>
          <w:szCs w:val="24"/>
        </w:rPr>
        <w:t xml:space="preserve"> €</w:t>
      </w:r>
    </w:p>
    <w:p w14:paraId="302C1573" w14:textId="34AE0BAF" w:rsidR="00CA49C0" w:rsidRPr="009427E6" w:rsidRDefault="00CA49C0" w:rsidP="0059000C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rFonts w:cs="Calibri"/>
          <w:szCs w:val="24"/>
        </w:rPr>
      </w:pPr>
      <w:r w:rsidRPr="009427E6">
        <w:rPr>
          <w:rFonts w:cs="Calibri"/>
          <w:szCs w:val="24"/>
        </w:rPr>
        <w:t>Cotisation Europe</w:t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 xml:space="preserve">  </w:t>
      </w:r>
      <w:r w:rsidRPr="009427E6">
        <w:rPr>
          <w:rFonts w:cs="Calibri"/>
          <w:b/>
          <w:szCs w:val="24"/>
        </w:rPr>
        <w:t>6</w:t>
      </w:r>
      <w:r w:rsidR="00FB157D">
        <w:rPr>
          <w:rFonts w:cs="Calibri"/>
          <w:b/>
          <w:szCs w:val="24"/>
        </w:rPr>
        <w:t>7</w:t>
      </w:r>
      <w:r w:rsidRPr="009427E6">
        <w:rPr>
          <w:rFonts w:cs="Calibri"/>
          <w:b/>
          <w:szCs w:val="24"/>
        </w:rPr>
        <w:t xml:space="preserve"> €</w:t>
      </w:r>
    </w:p>
    <w:p w14:paraId="263FABFA" w14:textId="53599007" w:rsidR="00CA49C0" w:rsidRPr="009427E6" w:rsidRDefault="00CA49C0" w:rsidP="0059000C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rFonts w:cs="Calibri"/>
          <w:szCs w:val="24"/>
        </w:rPr>
      </w:pPr>
      <w:r w:rsidRPr="009427E6">
        <w:rPr>
          <w:rFonts w:cs="Calibri"/>
          <w:szCs w:val="24"/>
        </w:rPr>
        <w:t>Cotisation Hors Europe</w:t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 xml:space="preserve">  </w:t>
      </w:r>
      <w:r w:rsidRPr="009427E6">
        <w:rPr>
          <w:rFonts w:cs="Calibri"/>
          <w:b/>
          <w:szCs w:val="24"/>
        </w:rPr>
        <w:t>8</w:t>
      </w:r>
      <w:r w:rsidR="00FB157D">
        <w:rPr>
          <w:rFonts w:cs="Calibri"/>
          <w:b/>
          <w:szCs w:val="24"/>
        </w:rPr>
        <w:t>2</w:t>
      </w:r>
      <w:r w:rsidRPr="009427E6">
        <w:rPr>
          <w:rFonts w:cs="Calibri"/>
          <w:b/>
          <w:szCs w:val="24"/>
        </w:rPr>
        <w:t xml:space="preserve"> €</w:t>
      </w:r>
    </w:p>
    <w:p w14:paraId="73B56F6F" w14:textId="7EDA2BAF" w:rsidR="00CA49C0" w:rsidRPr="009427E6" w:rsidRDefault="00CA49C0" w:rsidP="0059000C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rFonts w:cs="Calibri"/>
          <w:szCs w:val="24"/>
        </w:rPr>
      </w:pPr>
      <w:r w:rsidRPr="009427E6">
        <w:rPr>
          <w:rFonts w:cs="Calibri"/>
          <w:szCs w:val="24"/>
        </w:rPr>
        <w:t>Etudiants (France)</w:t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 xml:space="preserve">  </w:t>
      </w:r>
      <w:r w:rsidR="00FB157D">
        <w:rPr>
          <w:rFonts w:cs="Calibri"/>
          <w:b/>
          <w:szCs w:val="24"/>
        </w:rPr>
        <w:t>3</w:t>
      </w:r>
      <w:r w:rsidRPr="009427E6">
        <w:rPr>
          <w:rFonts w:cs="Calibri"/>
          <w:b/>
          <w:szCs w:val="24"/>
        </w:rPr>
        <w:t>0 €</w:t>
      </w:r>
    </w:p>
    <w:p w14:paraId="1280D875" w14:textId="77777777" w:rsidR="00CA49C0" w:rsidRPr="009427E6" w:rsidRDefault="00CA49C0" w:rsidP="0059000C">
      <w:pPr>
        <w:pStyle w:val="Paragraphedeliste"/>
        <w:spacing w:line="240" w:lineRule="auto"/>
        <w:ind w:left="0"/>
        <w:jc w:val="both"/>
        <w:rPr>
          <w:rFonts w:cs="Calibri"/>
          <w:b/>
          <w:szCs w:val="24"/>
        </w:rPr>
      </w:pPr>
      <w:r w:rsidRPr="009427E6">
        <w:rPr>
          <w:rFonts w:cs="Calibri"/>
          <w:b/>
          <w:szCs w:val="24"/>
        </w:rPr>
        <w:t>Adhésion institutionnelle (personne morale) :</w:t>
      </w:r>
    </w:p>
    <w:p w14:paraId="73FCBFF7" w14:textId="4EFB3F27" w:rsidR="00CA49C0" w:rsidRPr="009427E6" w:rsidRDefault="00CA49C0" w:rsidP="0059000C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rFonts w:cs="Calibri"/>
          <w:szCs w:val="24"/>
        </w:rPr>
      </w:pPr>
      <w:r w:rsidRPr="009427E6">
        <w:rPr>
          <w:rFonts w:cs="Calibri"/>
          <w:szCs w:val="24"/>
        </w:rPr>
        <w:t>Cotisation générale (hors catégories suivantes)</w:t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 xml:space="preserve">  </w:t>
      </w:r>
      <w:r w:rsidR="00FB157D">
        <w:rPr>
          <w:rFonts w:cs="Calibri"/>
          <w:b/>
          <w:szCs w:val="24"/>
        </w:rPr>
        <w:t>60</w:t>
      </w:r>
      <w:r w:rsidRPr="009427E6">
        <w:rPr>
          <w:rFonts w:cs="Calibri"/>
          <w:b/>
          <w:szCs w:val="24"/>
        </w:rPr>
        <w:t xml:space="preserve"> €</w:t>
      </w:r>
    </w:p>
    <w:p w14:paraId="425D612A" w14:textId="39953931" w:rsidR="00CA49C0" w:rsidRPr="009427E6" w:rsidRDefault="00CA49C0" w:rsidP="0059000C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rFonts w:cs="Calibri"/>
          <w:szCs w:val="24"/>
        </w:rPr>
      </w:pPr>
      <w:r w:rsidRPr="009427E6">
        <w:rPr>
          <w:rFonts w:cs="Calibri"/>
          <w:szCs w:val="24"/>
        </w:rPr>
        <w:t>Cotisation Europe</w:t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 xml:space="preserve">  </w:t>
      </w:r>
      <w:r w:rsidRPr="009427E6">
        <w:rPr>
          <w:rFonts w:cs="Calibri"/>
          <w:b/>
          <w:szCs w:val="24"/>
        </w:rPr>
        <w:t>7</w:t>
      </w:r>
      <w:r w:rsidR="00FB157D">
        <w:rPr>
          <w:rFonts w:cs="Calibri"/>
          <w:b/>
          <w:szCs w:val="24"/>
        </w:rPr>
        <w:t>5</w:t>
      </w:r>
      <w:r w:rsidRPr="009427E6">
        <w:rPr>
          <w:rFonts w:cs="Calibri"/>
          <w:b/>
          <w:szCs w:val="24"/>
        </w:rPr>
        <w:t xml:space="preserve"> €</w:t>
      </w:r>
    </w:p>
    <w:p w14:paraId="13655A9B" w14:textId="627C250A" w:rsidR="00CA49C0" w:rsidRPr="009427E6" w:rsidRDefault="00CA49C0" w:rsidP="0059000C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rFonts w:cs="Calibri"/>
          <w:szCs w:val="24"/>
        </w:rPr>
      </w:pPr>
      <w:r w:rsidRPr="009427E6">
        <w:rPr>
          <w:rFonts w:cs="Calibri"/>
          <w:szCs w:val="24"/>
        </w:rPr>
        <w:t>Cotisation Hors Europe</w:t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 xml:space="preserve">  </w:t>
      </w:r>
      <w:r w:rsidR="00FB157D">
        <w:rPr>
          <w:rFonts w:cs="Calibri"/>
          <w:b/>
          <w:szCs w:val="24"/>
        </w:rPr>
        <w:t>90</w:t>
      </w:r>
      <w:r w:rsidRPr="009427E6">
        <w:rPr>
          <w:rFonts w:cs="Calibri"/>
          <w:b/>
          <w:szCs w:val="24"/>
        </w:rPr>
        <w:t xml:space="preserve"> €</w:t>
      </w:r>
    </w:p>
    <w:p w14:paraId="328A8DFD" w14:textId="51213C7A" w:rsidR="00F345A7" w:rsidRDefault="00CA49C0" w:rsidP="00F345A7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rFonts w:cs="Calibri"/>
          <w:szCs w:val="24"/>
        </w:rPr>
      </w:pPr>
      <w:r w:rsidRPr="009427E6">
        <w:rPr>
          <w:rFonts w:cs="Calibri"/>
          <w:szCs w:val="24"/>
        </w:rPr>
        <w:t>CHR et CH</w:t>
      </w:r>
      <w:r w:rsidR="00C05024" w:rsidRPr="009427E6">
        <w:rPr>
          <w:rFonts w:cs="Calibri"/>
          <w:szCs w:val="24"/>
        </w:rPr>
        <w:t>U</w:t>
      </w:r>
      <w:r w:rsidR="00D76064">
        <w:rPr>
          <w:rFonts w:cs="Calibri"/>
          <w:szCs w:val="24"/>
        </w:rPr>
        <w:t xml:space="preserve"> *</w:t>
      </w:r>
      <w:r w:rsidR="00C05024" w:rsidRPr="009427E6">
        <w:rPr>
          <w:rFonts w:cs="Calibri"/>
          <w:szCs w:val="24"/>
        </w:rPr>
        <w:t xml:space="preserve"> </w:t>
      </w:r>
      <w:r w:rsidR="00C05024"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ab/>
        <w:t xml:space="preserve">            </w:t>
      </w:r>
      <w:r w:rsidR="00C05024"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ab/>
      </w:r>
      <w:r w:rsidR="00C05024" w:rsidRPr="009427E6">
        <w:rPr>
          <w:rFonts w:cs="Calibri"/>
          <w:szCs w:val="24"/>
        </w:rPr>
        <w:tab/>
      </w:r>
      <w:r w:rsidR="009427E6">
        <w:rPr>
          <w:rFonts w:cs="Calibri"/>
          <w:szCs w:val="24"/>
        </w:rPr>
        <w:t xml:space="preserve">                          </w:t>
      </w:r>
      <w:r w:rsidR="00C05024" w:rsidRPr="009427E6">
        <w:rPr>
          <w:rFonts w:cs="Calibri"/>
          <w:b/>
          <w:szCs w:val="24"/>
        </w:rPr>
        <w:t>200 €</w:t>
      </w:r>
    </w:p>
    <w:p w14:paraId="0400AA71" w14:textId="391ACDDE" w:rsidR="00C05024" w:rsidRPr="00D76064" w:rsidRDefault="00D76064" w:rsidP="00D76064">
      <w:pPr>
        <w:spacing w:line="240" w:lineRule="auto"/>
        <w:ind w:left="270"/>
        <w:jc w:val="both"/>
        <w:rPr>
          <w:rFonts w:cs="Calibri"/>
          <w:szCs w:val="24"/>
        </w:rPr>
      </w:pPr>
      <w:r w:rsidRPr="00D76064">
        <w:rPr>
          <w:rFonts w:cs="Calibri"/>
          <w:szCs w:val="24"/>
        </w:rPr>
        <w:t xml:space="preserve">* </w:t>
      </w:r>
      <w:r w:rsidR="00C05024" w:rsidRPr="00D76064">
        <w:rPr>
          <w:rFonts w:cs="Calibri"/>
          <w:szCs w:val="24"/>
        </w:rPr>
        <w:t xml:space="preserve">cette cotisation donne droit à </w:t>
      </w:r>
      <w:r w:rsidR="0059000C" w:rsidRPr="00D76064">
        <w:rPr>
          <w:rFonts w:cs="Calibri"/>
          <w:szCs w:val="24"/>
        </w:rPr>
        <w:t>deux</w:t>
      </w:r>
      <w:r w:rsidR="00C05024" w:rsidRPr="00D76064">
        <w:rPr>
          <w:rFonts w:cs="Calibri"/>
          <w:szCs w:val="24"/>
        </w:rPr>
        <w:t xml:space="preserve"> exemplaires de la revue)</w:t>
      </w:r>
    </w:p>
    <w:p w14:paraId="289759D0" w14:textId="77777777" w:rsidR="00C05024" w:rsidRPr="009427E6" w:rsidRDefault="00C05024" w:rsidP="0059000C">
      <w:pPr>
        <w:pStyle w:val="Paragraphedeliste"/>
        <w:spacing w:line="240" w:lineRule="auto"/>
        <w:ind w:left="0"/>
        <w:jc w:val="both"/>
        <w:rPr>
          <w:rFonts w:cs="Calibri"/>
          <w:b/>
          <w:szCs w:val="24"/>
        </w:rPr>
      </w:pPr>
      <w:r w:rsidRPr="009427E6">
        <w:rPr>
          <w:rFonts w:cs="Calibri"/>
          <w:b/>
          <w:szCs w:val="24"/>
        </w:rPr>
        <w:t>Autres :</w:t>
      </w:r>
    </w:p>
    <w:p w14:paraId="515D5335" w14:textId="77777777" w:rsidR="00C05024" w:rsidRPr="009427E6" w:rsidRDefault="00C05024" w:rsidP="0059000C">
      <w:pPr>
        <w:pStyle w:val="Paragraphedeliste"/>
        <w:numPr>
          <w:ilvl w:val="0"/>
          <w:numId w:val="1"/>
        </w:numPr>
        <w:spacing w:line="240" w:lineRule="auto"/>
        <w:ind w:left="0"/>
        <w:jc w:val="both"/>
        <w:rPr>
          <w:rFonts w:cs="Calibri"/>
          <w:szCs w:val="24"/>
        </w:rPr>
      </w:pPr>
      <w:r w:rsidRPr="009427E6">
        <w:rPr>
          <w:rFonts w:cs="Calibri"/>
          <w:szCs w:val="24"/>
        </w:rPr>
        <w:t xml:space="preserve">Membres bienfaiteurs </w:t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</w:r>
      <w:r w:rsidRPr="009427E6">
        <w:rPr>
          <w:rFonts w:cs="Calibri"/>
          <w:szCs w:val="24"/>
        </w:rPr>
        <w:tab/>
        <w:t xml:space="preserve">       au-delà de </w:t>
      </w:r>
      <w:r w:rsidRPr="009427E6">
        <w:rPr>
          <w:rFonts w:cs="Calibri"/>
          <w:b/>
          <w:szCs w:val="24"/>
        </w:rPr>
        <w:t>200 €</w:t>
      </w:r>
    </w:p>
    <w:p w14:paraId="7AA485E7" w14:textId="77777777" w:rsidR="00236E4B" w:rsidRPr="0091544C" w:rsidRDefault="00207B28" w:rsidP="0059000C">
      <w:pPr>
        <w:pBdr>
          <w:bottom w:val="dotted" w:sz="24" w:space="1" w:color="auto"/>
        </w:pBdr>
        <w:spacing w:line="240" w:lineRule="auto"/>
        <w:ind w:firstLine="708"/>
        <w:jc w:val="center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NB</w:t>
      </w:r>
      <w:r w:rsidR="00575F24" w:rsidRPr="0091544C">
        <w:rPr>
          <w:rFonts w:cs="Calibri"/>
          <w:bCs/>
          <w:szCs w:val="24"/>
        </w:rPr>
        <w:t> : Selon les disponibilités il est également possible pour toute personne d’obtenir des exemplaires des anciens numéros de la revue au t</w:t>
      </w:r>
      <w:r w:rsidR="008B3CE0" w:rsidRPr="0091544C">
        <w:rPr>
          <w:rFonts w:cs="Calibri"/>
          <w:bCs/>
          <w:szCs w:val="24"/>
        </w:rPr>
        <w:t xml:space="preserve">arif de 20 € (jusqu’au n°115 </w:t>
      </w:r>
      <w:r w:rsidR="00D51E80" w:rsidRPr="0091544C">
        <w:rPr>
          <w:rFonts w:cs="Calibri"/>
          <w:bCs/>
          <w:szCs w:val="24"/>
        </w:rPr>
        <w:t xml:space="preserve">inclus) </w:t>
      </w:r>
    </w:p>
    <w:p w14:paraId="044DFF82" w14:textId="14B1F21F" w:rsidR="00575F24" w:rsidRPr="0091544C" w:rsidRDefault="00D51E80" w:rsidP="0059000C">
      <w:pPr>
        <w:pBdr>
          <w:bottom w:val="dotted" w:sz="24" w:space="1" w:color="auto"/>
        </w:pBdr>
        <w:spacing w:line="240" w:lineRule="auto"/>
        <w:ind w:firstLine="708"/>
        <w:jc w:val="center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ou 25 € (à partir du n°</w:t>
      </w:r>
      <w:r w:rsidR="008B3CE0" w:rsidRPr="0091544C">
        <w:rPr>
          <w:rFonts w:cs="Calibri"/>
          <w:bCs/>
          <w:szCs w:val="24"/>
        </w:rPr>
        <w:t xml:space="preserve"> 116) – port inclus pour </w:t>
      </w:r>
      <w:r w:rsidR="001077E5" w:rsidRPr="0091544C">
        <w:rPr>
          <w:rFonts w:cs="Calibri"/>
          <w:bCs/>
          <w:szCs w:val="24"/>
        </w:rPr>
        <w:t xml:space="preserve">les </w:t>
      </w:r>
      <w:r w:rsidR="008B3CE0" w:rsidRPr="0091544C">
        <w:rPr>
          <w:rFonts w:cs="Calibri"/>
          <w:bCs/>
          <w:szCs w:val="24"/>
        </w:rPr>
        <w:t>adhérents.</w:t>
      </w:r>
    </w:p>
    <w:p w14:paraId="52166C80" w14:textId="77777777" w:rsidR="001077E5" w:rsidRPr="009427E6" w:rsidRDefault="001077E5" w:rsidP="0059000C">
      <w:pPr>
        <w:pBdr>
          <w:bottom w:val="dotted" w:sz="24" w:space="1" w:color="auto"/>
        </w:pBdr>
        <w:spacing w:line="240" w:lineRule="auto"/>
        <w:ind w:firstLine="708"/>
        <w:jc w:val="center"/>
        <w:rPr>
          <w:rFonts w:cs="Calibri"/>
          <w:b/>
          <w:szCs w:val="24"/>
        </w:rPr>
      </w:pPr>
    </w:p>
    <w:p w14:paraId="33B384D9" w14:textId="77777777" w:rsidR="001077E5" w:rsidRPr="009427E6" w:rsidRDefault="001077E5" w:rsidP="0059000C">
      <w:pPr>
        <w:spacing w:line="240" w:lineRule="auto"/>
        <w:ind w:firstLine="708"/>
        <w:jc w:val="center"/>
        <w:rPr>
          <w:rFonts w:cs="Calibri"/>
          <w:b/>
          <w:szCs w:val="24"/>
        </w:rPr>
      </w:pPr>
    </w:p>
    <w:p w14:paraId="3F4FDD3E" w14:textId="67A4ADFC" w:rsidR="00575F24" w:rsidRPr="0091544C" w:rsidRDefault="00E1298D" w:rsidP="0059000C">
      <w:pPr>
        <w:spacing w:line="240" w:lineRule="auto"/>
        <w:ind w:firstLine="708"/>
        <w:jc w:val="center"/>
        <w:rPr>
          <w:rFonts w:cs="Calibri"/>
          <w:bCs/>
          <w:sz w:val="28"/>
          <w:szCs w:val="28"/>
        </w:rPr>
      </w:pPr>
      <w:r w:rsidRPr="0091544C">
        <w:rPr>
          <w:rFonts w:cs="Calibri"/>
          <w:bCs/>
          <w:sz w:val="28"/>
          <w:szCs w:val="28"/>
        </w:rPr>
        <w:t>BULLETIN D’ADH</w:t>
      </w:r>
      <w:r w:rsidR="001077E5" w:rsidRPr="0091544C">
        <w:rPr>
          <w:rFonts w:cs="Calibri"/>
          <w:bCs/>
          <w:sz w:val="28"/>
          <w:szCs w:val="28"/>
        </w:rPr>
        <w:t>É</w:t>
      </w:r>
      <w:r w:rsidRPr="0091544C">
        <w:rPr>
          <w:rFonts w:cs="Calibri"/>
          <w:bCs/>
          <w:sz w:val="28"/>
          <w:szCs w:val="28"/>
        </w:rPr>
        <w:t xml:space="preserve">SION </w:t>
      </w:r>
    </w:p>
    <w:p w14:paraId="75E76425" w14:textId="0C8B7252" w:rsidR="00726722" w:rsidRPr="0091544C" w:rsidRDefault="0091544C" w:rsidP="0059000C">
      <w:pPr>
        <w:spacing w:line="240" w:lineRule="auto"/>
        <w:ind w:firstLine="708"/>
        <w:jc w:val="center"/>
        <w:rPr>
          <w:rFonts w:cs="Calibri"/>
          <w:bCs/>
          <w:szCs w:val="24"/>
        </w:rPr>
      </w:pPr>
      <w:bookmarkStart w:id="0" w:name="_Hlk134631550"/>
      <w:r w:rsidRPr="0091544C">
        <w:rPr>
          <w:rFonts w:cs="Calibri"/>
          <w:b/>
          <w:sz w:val="32"/>
          <w:szCs w:val="32"/>
          <w:u w:val="single"/>
        </w:rPr>
        <w:t>À</w:t>
      </w:r>
      <w:bookmarkEnd w:id="0"/>
      <w:r w:rsidRPr="0091544C">
        <w:rPr>
          <w:rFonts w:cs="Calibri"/>
          <w:b/>
          <w:sz w:val="32"/>
          <w:szCs w:val="32"/>
          <w:u w:val="single"/>
        </w:rPr>
        <w:t xml:space="preserve"> RENVOYER </w:t>
      </w:r>
      <w:r w:rsidRPr="0091544C">
        <w:rPr>
          <w:rFonts w:cs="Calibri"/>
          <w:b/>
          <w:sz w:val="32"/>
          <w:szCs w:val="32"/>
          <w:u w:val="single"/>
        </w:rPr>
        <w:t>À</w:t>
      </w:r>
      <w:r w:rsidRPr="0091544C">
        <w:rPr>
          <w:rFonts w:cs="Calibri"/>
          <w:b/>
          <w:sz w:val="32"/>
          <w:szCs w:val="32"/>
          <w:u w:val="single"/>
        </w:rPr>
        <w:t xml:space="preserve"> </w:t>
      </w:r>
      <w:r w:rsidR="00726722" w:rsidRPr="0091544C">
        <w:rPr>
          <w:rFonts w:cs="Calibri"/>
          <w:b/>
          <w:sz w:val="32"/>
          <w:szCs w:val="32"/>
          <w:u w:val="single"/>
        </w:rPr>
        <w:t>P</w:t>
      </w:r>
      <w:r w:rsidRPr="0091544C">
        <w:rPr>
          <w:rFonts w:cs="Calibri"/>
          <w:b/>
          <w:sz w:val="32"/>
          <w:szCs w:val="32"/>
          <w:u w:val="single"/>
        </w:rPr>
        <w:t xml:space="preserve">IERRE </w:t>
      </w:r>
      <w:r w:rsidR="00726722" w:rsidRPr="0091544C">
        <w:rPr>
          <w:rFonts w:cs="Calibri"/>
          <w:b/>
          <w:sz w:val="32"/>
          <w:szCs w:val="32"/>
          <w:u w:val="single"/>
        </w:rPr>
        <w:t>ROGEZ</w:t>
      </w:r>
      <w:r w:rsidR="00726722" w:rsidRPr="009427E6">
        <w:rPr>
          <w:rFonts w:cs="Calibri"/>
          <w:b/>
          <w:szCs w:val="24"/>
        </w:rPr>
        <w:t xml:space="preserve"> – </w:t>
      </w:r>
      <w:r w:rsidR="00726722" w:rsidRPr="0091544C">
        <w:rPr>
          <w:rFonts w:cs="Calibri"/>
          <w:bCs/>
          <w:szCs w:val="24"/>
        </w:rPr>
        <w:t xml:space="preserve">Trésorier SFHH – 13, Chemin de </w:t>
      </w:r>
      <w:proofErr w:type="spellStart"/>
      <w:r w:rsidR="00726722" w:rsidRPr="0091544C">
        <w:rPr>
          <w:rFonts w:cs="Calibri"/>
          <w:bCs/>
          <w:szCs w:val="24"/>
        </w:rPr>
        <w:t>Bespl</w:t>
      </w:r>
      <w:r w:rsidR="00DF0395" w:rsidRPr="0091544C">
        <w:rPr>
          <w:rFonts w:cs="Calibri"/>
          <w:bCs/>
          <w:szCs w:val="24"/>
        </w:rPr>
        <w:t>as</w:t>
      </w:r>
      <w:proofErr w:type="spellEnd"/>
      <w:r w:rsidR="00DF0395" w:rsidRPr="0091544C">
        <w:rPr>
          <w:rFonts w:cs="Calibri"/>
          <w:bCs/>
          <w:szCs w:val="24"/>
        </w:rPr>
        <w:t xml:space="preserve"> – 11110 SALLES D’AUDE</w:t>
      </w:r>
      <w:r w:rsidR="00DF0395" w:rsidRPr="009427E6">
        <w:rPr>
          <w:rFonts w:cs="Calibri"/>
          <w:b/>
          <w:szCs w:val="24"/>
        </w:rPr>
        <w:t xml:space="preserve">   Tél : </w:t>
      </w:r>
      <w:r w:rsidR="00726722" w:rsidRPr="0091544C">
        <w:rPr>
          <w:rFonts w:cs="Calibri"/>
          <w:bCs/>
          <w:szCs w:val="24"/>
        </w:rPr>
        <w:t xml:space="preserve">06 26 51 05 81 </w:t>
      </w:r>
      <w:r w:rsidR="00DF0395" w:rsidRPr="0091544C">
        <w:rPr>
          <w:rFonts w:cs="Calibri"/>
          <w:bCs/>
          <w:szCs w:val="24"/>
        </w:rPr>
        <w:t xml:space="preserve">    </w:t>
      </w:r>
      <w:r w:rsidR="006E166E" w:rsidRPr="0091544C">
        <w:rPr>
          <w:rFonts w:cs="Calibri"/>
          <w:bCs/>
          <w:szCs w:val="24"/>
        </w:rPr>
        <w:t xml:space="preserve">  </w:t>
      </w:r>
      <w:r w:rsidR="00DF0395" w:rsidRPr="0091544C">
        <w:rPr>
          <w:rFonts w:cs="Calibri"/>
          <w:bCs/>
          <w:szCs w:val="24"/>
        </w:rPr>
        <w:t xml:space="preserve"> </w:t>
      </w:r>
      <w:r w:rsidR="006E166E" w:rsidRPr="0091544C">
        <w:rPr>
          <w:rFonts w:cs="Calibri"/>
          <w:bCs/>
          <w:szCs w:val="24"/>
        </w:rPr>
        <w:t>sfhh-tresorerie@laposte.net</w:t>
      </w:r>
    </w:p>
    <w:p w14:paraId="48F9CA5D" w14:textId="77777777" w:rsidR="00575F24" w:rsidRPr="009427E6" w:rsidRDefault="00575F24" w:rsidP="0059000C">
      <w:pPr>
        <w:spacing w:line="240" w:lineRule="auto"/>
        <w:jc w:val="both"/>
        <w:rPr>
          <w:rFonts w:cs="Calibri"/>
          <w:szCs w:val="24"/>
        </w:rPr>
      </w:pPr>
    </w:p>
    <w:p w14:paraId="31D5336B" w14:textId="5AA867BA" w:rsidR="00575F24" w:rsidRPr="0091544C" w:rsidRDefault="00575F24" w:rsidP="0059000C">
      <w:pPr>
        <w:spacing w:line="240" w:lineRule="auto"/>
        <w:jc w:val="both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NOM et PR</w:t>
      </w:r>
      <w:r w:rsidR="003F081C" w:rsidRPr="0091544C">
        <w:rPr>
          <w:rFonts w:cs="Calibri"/>
          <w:bCs/>
          <w:szCs w:val="24"/>
        </w:rPr>
        <w:t>É</w:t>
      </w:r>
      <w:r w:rsidRPr="0091544C">
        <w:rPr>
          <w:rFonts w:cs="Calibri"/>
          <w:bCs/>
          <w:szCs w:val="24"/>
        </w:rPr>
        <w:t>NOM ou RAISON SOCIALE : ……………………………………………………</w:t>
      </w:r>
      <w:proofErr w:type="gramStart"/>
      <w:r w:rsidRPr="0091544C">
        <w:rPr>
          <w:rFonts w:cs="Calibri"/>
          <w:bCs/>
          <w:szCs w:val="24"/>
        </w:rPr>
        <w:t>…….</w:t>
      </w:r>
      <w:proofErr w:type="gramEnd"/>
      <w:r w:rsidRPr="0091544C">
        <w:rPr>
          <w:rFonts w:cs="Calibri"/>
          <w:bCs/>
          <w:szCs w:val="24"/>
        </w:rPr>
        <w:t>.</w:t>
      </w:r>
    </w:p>
    <w:p w14:paraId="5063F221" w14:textId="77777777" w:rsidR="00575F24" w:rsidRPr="0091544C" w:rsidRDefault="00575F24" w:rsidP="0059000C">
      <w:pPr>
        <w:spacing w:line="240" w:lineRule="auto"/>
        <w:jc w:val="both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ADRESSE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4CAAD1" w14:textId="77777777" w:rsidR="005B1A9F" w:rsidRPr="0091544C" w:rsidRDefault="005B1A9F" w:rsidP="0059000C">
      <w:pPr>
        <w:spacing w:line="240" w:lineRule="auto"/>
        <w:jc w:val="both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CODE POSTAL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>…………..   VILLE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>………………………………  PAYS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>…………………….</w:t>
      </w:r>
    </w:p>
    <w:p w14:paraId="0941CAB4" w14:textId="77777777" w:rsidR="005B1A9F" w:rsidRPr="0091544C" w:rsidRDefault="005B1A9F" w:rsidP="0059000C">
      <w:pPr>
        <w:spacing w:line="240" w:lineRule="auto"/>
        <w:jc w:val="both"/>
        <w:rPr>
          <w:rFonts w:cs="Calibri"/>
          <w:bCs/>
          <w:szCs w:val="24"/>
          <w:vertAlign w:val="superscript"/>
        </w:rPr>
      </w:pPr>
      <w:r w:rsidRPr="0091544C">
        <w:rPr>
          <w:rFonts w:cs="Calibri"/>
          <w:bCs/>
          <w:szCs w:val="24"/>
        </w:rPr>
        <w:t>Adresse Mail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 xml:space="preserve">………………………………@......................................... </w:t>
      </w:r>
    </w:p>
    <w:p w14:paraId="3C0A0666" w14:textId="77777777" w:rsidR="005B1A9F" w:rsidRPr="0091544C" w:rsidRDefault="005B1A9F" w:rsidP="0059000C">
      <w:pPr>
        <w:spacing w:line="240" w:lineRule="auto"/>
        <w:jc w:val="both"/>
        <w:rPr>
          <w:rFonts w:cs="Calibri"/>
          <w:bCs/>
          <w:szCs w:val="24"/>
          <w:vertAlign w:val="superscript"/>
        </w:rPr>
      </w:pPr>
    </w:p>
    <w:p w14:paraId="67A45AEF" w14:textId="77777777" w:rsidR="005B1A9F" w:rsidRPr="0091544C" w:rsidRDefault="005B1A9F" w:rsidP="0059000C">
      <w:pPr>
        <w:spacing w:line="240" w:lineRule="auto"/>
        <w:jc w:val="both"/>
        <w:rPr>
          <w:rFonts w:cs="Calibri"/>
          <w:bCs/>
          <w:i/>
          <w:szCs w:val="24"/>
        </w:rPr>
      </w:pPr>
      <w:r w:rsidRPr="0091544C">
        <w:rPr>
          <w:rFonts w:cs="Calibri"/>
          <w:bCs/>
          <w:i/>
          <w:szCs w:val="24"/>
          <w:u w:val="single"/>
        </w:rPr>
        <w:t>Pour les institutions</w:t>
      </w:r>
      <w:r w:rsidRPr="0091544C">
        <w:rPr>
          <w:rFonts w:cs="Calibri"/>
          <w:bCs/>
          <w:i/>
          <w:szCs w:val="24"/>
        </w:rPr>
        <w:t xml:space="preserve"> indiquez ci-dessous </w:t>
      </w:r>
      <w:r w:rsidRPr="0091544C">
        <w:rPr>
          <w:rFonts w:cs="Calibri"/>
          <w:bCs/>
          <w:i/>
          <w:szCs w:val="24"/>
          <w:u w:val="single"/>
        </w:rPr>
        <w:t>l’adresse d’envoi</w:t>
      </w:r>
      <w:r w:rsidRPr="0091544C">
        <w:rPr>
          <w:rFonts w:cs="Calibri"/>
          <w:bCs/>
          <w:i/>
          <w:szCs w:val="24"/>
        </w:rPr>
        <w:t xml:space="preserve"> de la revue et/ou des informations associatives </w:t>
      </w:r>
      <w:r w:rsidRPr="0091544C">
        <w:rPr>
          <w:rFonts w:cs="Calibri"/>
          <w:bCs/>
          <w:i/>
          <w:szCs w:val="24"/>
          <w:u w:val="single"/>
        </w:rPr>
        <w:t>si différentes</w:t>
      </w:r>
      <w:r w:rsidRPr="0091544C">
        <w:rPr>
          <w:rFonts w:cs="Calibri"/>
          <w:bCs/>
          <w:i/>
          <w:szCs w:val="24"/>
        </w:rPr>
        <w:t xml:space="preserve"> de celles-ci-dessus)</w:t>
      </w:r>
    </w:p>
    <w:p w14:paraId="27416189" w14:textId="61B28A05" w:rsidR="005B1A9F" w:rsidRPr="0091544C" w:rsidRDefault="005B1A9F" w:rsidP="0059000C">
      <w:pPr>
        <w:spacing w:line="240" w:lineRule="auto"/>
        <w:jc w:val="both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NOM et PR</w:t>
      </w:r>
      <w:r w:rsidR="003F081C" w:rsidRPr="0091544C">
        <w:rPr>
          <w:rFonts w:cs="Calibri"/>
          <w:bCs/>
          <w:szCs w:val="24"/>
        </w:rPr>
        <w:t>É</w:t>
      </w:r>
      <w:r w:rsidRPr="0091544C">
        <w:rPr>
          <w:rFonts w:cs="Calibri"/>
          <w:bCs/>
          <w:szCs w:val="24"/>
        </w:rPr>
        <w:t>NOM ou RAISON SOCIALE : ……………………………………………………</w:t>
      </w:r>
      <w:proofErr w:type="gramStart"/>
      <w:r w:rsidRPr="0091544C">
        <w:rPr>
          <w:rFonts w:cs="Calibri"/>
          <w:bCs/>
          <w:szCs w:val="24"/>
        </w:rPr>
        <w:t>…….</w:t>
      </w:r>
      <w:proofErr w:type="gramEnd"/>
      <w:r w:rsidRPr="0091544C">
        <w:rPr>
          <w:rFonts w:cs="Calibri"/>
          <w:bCs/>
          <w:szCs w:val="24"/>
        </w:rPr>
        <w:t>.</w:t>
      </w:r>
    </w:p>
    <w:p w14:paraId="5E46B33E" w14:textId="77777777" w:rsidR="005B1A9F" w:rsidRPr="0091544C" w:rsidRDefault="005B1A9F" w:rsidP="0059000C">
      <w:pPr>
        <w:spacing w:line="240" w:lineRule="auto"/>
        <w:jc w:val="both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ADRESSE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573819" w14:textId="77777777" w:rsidR="005B1A9F" w:rsidRPr="0091544C" w:rsidRDefault="005B1A9F" w:rsidP="0059000C">
      <w:pPr>
        <w:spacing w:line="240" w:lineRule="auto"/>
        <w:jc w:val="both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CODE POSTAL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>…………..   VILLE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>………………………………  PAYS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>…………………….</w:t>
      </w:r>
    </w:p>
    <w:p w14:paraId="02100A7A" w14:textId="1AB65CD9" w:rsidR="005B1A9F" w:rsidRPr="0091544C" w:rsidRDefault="005B1A9F" w:rsidP="0059000C">
      <w:pPr>
        <w:spacing w:line="240" w:lineRule="auto"/>
        <w:jc w:val="both"/>
        <w:rPr>
          <w:rFonts w:cs="Calibri"/>
          <w:bCs/>
          <w:szCs w:val="24"/>
          <w:vertAlign w:val="superscript"/>
        </w:rPr>
      </w:pPr>
      <w:r w:rsidRPr="0091544C">
        <w:rPr>
          <w:rFonts w:cs="Calibri"/>
          <w:bCs/>
          <w:szCs w:val="24"/>
        </w:rPr>
        <w:t xml:space="preserve">Adresse </w:t>
      </w:r>
      <w:r w:rsidR="003F081C" w:rsidRPr="0091544C">
        <w:rPr>
          <w:rFonts w:cs="Calibri"/>
          <w:bCs/>
          <w:szCs w:val="24"/>
        </w:rPr>
        <w:t>m</w:t>
      </w:r>
      <w:r w:rsidRPr="0091544C">
        <w:rPr>
          <w:rFonts w:cs="Calibri"/>
          <w:bCs/>
          <w:szCs w:val="24"/>
        </w:rPr>
        <w:t>ail</w:t>
      </w:r>
      <w:proofErr w:type="gramStart"/>
      <w:r w:rsidRPr="0091544C">
        <w:rPr>
          <w:rFonts w:cs="Calibri"/>
          <w:bCs/>
          <w:szCs w:val="24"/>
        </w:rPr>
        <w:t> :…</w:t>
      </w:r>
      <w:proofErr w:type="gramEnd"/>
      <w:r w:rsidRPr="0091544C">
        <w:rPr>
          <w:rFonts w:cs="Calibri"/>
          <w:bCs/>
          <w:szCs w:val="24"/>
        </w:rPr>
        <w:t xml:space="preserve">………………………………@......................................... </w:t>
      </w:r>
    </w:p>
    <w:p w14:paraId="7915FEE3" w14:textId="384956B9" w:rsidR="00207B28" w:rsidRPr="0091544C" w:rsidRDefault="00207B28" w:rsidP="0059000C">
      <w:pPr>
        <w:pStyle w:val="Paragraphedeliste"/>
        <w:spacing w:line="240" w:lineRule="auto"/>
        <w:ind w:left="0"/>
        <w:jc w:val="center"/>
        <w:rPr>
          <w:rFonts w:cs="Calibri"/>
          <w:bCs/>
          <w:szCs w:val="24"/>
        </w:rPr>
      </w:pPr>
      <w:r w:rsidRPr="0097545B">
        <w:rPr>
          <w:rFonts w:cs="Calibri"/>
          <w:bCs/>
          <w:szCs w:val="24"/>
          <w:u w:val="single"/>
        </w:rPr>
        <w:t>Important</w:t>
      </w:r>
      <w:r w:rsidRPr="0091544C">
        <w:rPr>
          <w:rFonts w:cs="Calibri"/>
          <w:bCs/>
          <w:szCs w:val="24"/>
        </w:rPr>
        <w:t> : pour les adhérents institutionnels il est possible d’obtenir des abonnements complémentaires au tarif suivant :</w:t>
      </w:r>
      <w:r w:rsidR="003F081C" w:rsidRPr="0091544C">
        <w:rPr>
          <w:rFonts w:cs="Calibri"/>
          <w:bCs/>
          <w:szCs w:val="24"/>
        </w:rPr>
        <w:t xml:space="preserve"> </w:t>
      </w:r>
      <w:r w:rsidRPr="0091544C">
        <w:rPr>
          <w:rFonts w:cs="Calibri"/>
          <w:bCs/>
          <w:szCs w:val="24"/>
        </w:rPr>
        <w:t>France et D</w:t>
      </w:r>
      <w:r w:rsidR="00287C56" w:rsidRPr="0091544C">
        <w:rPr>
          <w:rFonts w:cs="Calibri"/>
          <w:bCs/>
          <w:szCs w:val="24"/>
        </w:rPr>
        <w:t>R</w:t>
      </w:r>
      <w:r w:rsidR="0074777C" w:rsidRPr="0091544C">
        <w:rPr>
          <w:rFonts w:cs="Calibri"/>
          <w:bCs/>
          <w:szCs w:val="24"/>
        </w:rPr>
        <w:t>OM-C</w:t>
      </w:r>
      <w:r w:rsidRPr="0091544C">
        <w:rPr>
          <w:rFonts w:cs="Calibri"/>
          <w:bCs/>
          <w:szCs w:val="24"/>
        </w:rPr>
        <w:t>OM : 50 €   -  Europe: 65 €  - Hors Europe : 80 €</w:t>
      </w:r>
    </w:p>
    <w:p w14:paraId="5BE03C5B" w14:textId="77777777" w:rsidR="0012149E" w:rsidRPr="0091544C" w:rsidRDefault="00321579" w:rsidP="0059000C">
      <w:pPr>
        <w:spacing w:line="240" w:lineRule="auto"/>
        <w:jc w:val="both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Nombre d’abonnements complémentaires souhaités :  ……… exemplaires</w:t>
      </w:r>
    </w:p>
    <w:p w14:paraId="44784C7F" w14:textId="178C60ED" w:rsidR="0012149E" w:rsidRPr="0091544C" w:rsidRDefault="00925129" w:rsidP="0059000C">
      <w:pPr>
        <w:spacing w:line="240" w:lineRule="auto"/>
        <w:jc w:val="both"/>
        <w:rPr>
          <w:rFonts w:cs="Calibri"/>
          <w:bCs/>
          <w:szCs w:val="24"/>
          <w:vertAlign w:val="superscript"/>
        </w:rPr>
      </w:pPr>
      <w:r w:rsidRPr="0091544C">
        <w:rPr>
          <w:rFonts w:cs="Calibri"/>
          <w:bCs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D8E94" wp14:editId="227FAFEA">
                <wp:simplePos x="0" y="0"/>
                <wp:positionH relativeFrom="column">
                  <wp:posOffset>6248400</wp:posOffset>
                </wp:positionH>
                <wp:positionV relativeFrom="paragraph">
                  <wp:posOffset>33020</wp:posOffset>
                </wp:positionV>
                <wp:extent cx="285750" cy="142875"/>
                <wp:effectExtent l="9525" t="1079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ED9F" id="Rectangle 4" o:spid="_x0000_s1026" style="position:absolute;margin-left:492pt;margin-top:2.6pt;width:22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7VCQIAABUEAAAOAAAAZHJzL2Uyb0RvYy54bWysU9uO2yAQfa/Uf0C8N46tuMlacVarbFNV&#10;2nYrbfsBBGMbFTN0IHHSr+9Astn08lSVB8QwcDhz5rC8PQyG7RV6Dbbm+WTKmbISGm27mn/9snmz&#10;4M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"/>
            </w:pict>
          </mc:Fallback>
        </mc:AlternateContent>
      </w:r>
      <w:r w:rsidRPr="0091544C">
        <w:rPr>
          <w:rFonts w:cs="Calibri"/>
          <w:bCs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3C35E" wp14:editId="761990A6">
                <wp:simplePos x="0" y="0"/>
                <wp:positionH relativeFrom="column">
                  <wp:posOffset>2047875</wp:posOffset>
                </wp:positionH>
                <wp:positionV relativeFrom="paragraph">
                  <wp:posOffset>33020</wp:posOffset>
                </wp:positionV>
                <wp:extent cx="266700" cy="142875"/>
                <wp:effectExtent l="9525" t="10795" r="952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D7F7C" id="Rectangle 3" o:spid="_x0000_s1026" style="position:absolute;margin-left:161.25pt;margin-top:2.6pt;width:21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ArCQ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"/>
            </w:pict>
          </mc:Fallback>
        </mc:AlternateContent>
      </w:r>
      <w:r w:rsidR="0012149E" w:rsidRPr="0091544C">
        <w:rPr>
          <w:rFonts w:cs="Calibri"/>
          <w:bCs/>
          <w:szCs w:val="24"/>
        </w:rPr>
        <w:t>Règlement : -  Chèque joint </w:t>
      </w:r>
      <w:r w:rsidR="00207B28" w:rsidRPr="0091544C">
        <w:rPr>
          <w:rFonts w:cs="Calibri"/>
          <w:bCs/>
          <w:szCs w:val="24"/>
          <w:vertAlign w:val="superscript"/>
        </w:rPr>
        <w:t>(1)</w:t>
      </w:r>
      <w:r w:rsidR="0012149E" w:rsidRPr="0091544C">
        <w:rPr>
          <w:rFonts w:cs="Calibri"/>
          <w:bCs/>
          <w:szCs w:val="24"/>
        </w:rPr>
        <w:t xml:space="preserve">                 - Mandat, virement ou chèque après émission de </w:t>
      </w:r>
      <w:r w:rsidR="00726722" w:rsidRPr="0091544C">
        <w:rPr>
          <w:rFonts w:cs="Calibri"/>
          <w:bCs/>
          <w:szCs w:val="24"/>
        </w:rPr>
        <w:t>« </w:t>
      </w:r>
      <w:r w:rsidR="0012149E" w:rsidRPr="0091544C">
        <w:rPr>
          <w:rFonts w:cs="Calibri"/>
          <w:bCs/>
          <w:szCs w:val="24"/>
        </w:rPr>
        <w:t>facture</w:t>
      </w:r>
      <w:r w:rsidR="00726722" w:rsidRPr="0091544C">
        <w:rPr>
          <w:rFonts w:cs="Calibri"/>
          <w:bCs/>
          <w:szCs w:val="24"/>
        </w:rPr>
        <w:t> »</w:t>
      </w:r>
    </w:p>
    <w:p w14:paraId="561B6B05" w14:textId="77777777" w:rsidR="00726722" w:rsidRPr="0091544C" w:rsidRDefault="00726722" w:rsidP="0059000C">
      <w:pPr>
        <w:spacing w:line="240" w:lineRule="auto"/>
        <w:jc w:val="both"/>
        <w:rPr>
          <w:rFonts w:cs="Calibri"/>
          <w:bCs/>
          <w:szCs w:val="24"/>
        </w:rPr>
      </w:pPr>
    </w:p>
    <w:p w14:paraId="74E57235" w14:textId="77777777" w:rsidR="00726722" w:rsidRPr="0091544C" w:rsidRDefault="00726722" w:rsidP="0059000C">
      <w:pPr>
        <w:spacing w:line="240" w:lineRule="auto"/>
        <w:jc w:val="both"/>
        <w:rPr>
          <w:rFonts w:cs="Calibri"/>
          <w:bCs/>
          <w:szCs w:val="24"/>
          <w:vertAlign w:val="superscript"/>
        </w:rPr>
      </w:pPr>
    </w:p>
    <w:p w14:paraId="215B61D4" w14:textId="77777777" w:rsidR="00726722" w:rsidRPr="0091544C" w:rsidRDefault="00726722" w:rsidP="0059000C">
      <w:pPr>
        <w:pStyle w:val="Paragraphedeliste"/>
        <w:numPr>
          <w:ilvl w:val="0"/>
          <w:numId w:val="2"/>
        </w:numPr>
        <w:spacing w:line="240" w:lineRule="auto"/>
        <w:ind w:left="0"/>
        <w:jc w:val="both"/>
        <w:rPr>
          <w:rFonts w:cs="Calibri"/>
          <w:bCs/>
          <w:szCs w:val="24"/>
          <w:vertAlign w:val="superscript"/>
        </w:rPr>
      </w:pPr>
      <w:r w:rsidRPr="0091544C">
        <w:rPr>
          <w:rFonts w:cs="Calibri"/>
          <w:bCs/>
          <w:szCs w:val="24"/>
          <w:u w:val="single"/>
        </w:rPr>
        <w:t>Un chèque doit être impérativement joint pour les adhérents individuels</w:t>
      </w:r>
      <w:r w:rsidRPr="0091544C">
        <w:rPr>
          <w:rFonts w:cs="Calibri"/>
          <w:bCs/>
          <w:szCs w:val="24"/>
        </w:rPr>
        <w:t xml:space="preserve"> pour lesquels il ne sera pas envoyé de « facture »</w:t>
      </w:r>
    </w:p>
    <w:p w14:paraId="1BC0E572" w14:textId="0DCB5BD5" w:rsidR="00321579" w:rsidRPr="0091544C" w:rsidRDefault="00321579" w:rsidP="0059000C">
      <w:pPr>
        <w:pStyle w:val="Paragraphedeliste"/>
        <w:spacing w:line="240" w:lineRule="auto"/>
        <w:ind w:left="0"/>
        <w:jc w:val="center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Les chèques doivent être libellés à l’ordre de la Société Française d’Histoire des Hôpitaux</w:t>
      </w:r>
    </w:p>
    <w:p w14:paraId="6318B69F" w14:textId="77777777" w:rsidR="00411868" w:rsidRPr="0091544C" w:rsidRDefault="00743925" w:rsidP="0059000C">
      <w:pPr>
        <w:pStyle w:val="Paragraphedeliste"/>
        <w:spacing w:line="240" w:lineRule="auto"/>
        <w:ind w:left="0"/>
        <w:jc w:val="center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IMPORTANT : il n’y a pas</w:t>
      </w:r>
      <w:r w:rsidR="00321579" w:rsidRPr="0091544C">
        <w:rPr>
          <w:rFonts w:cs="Calibri"/>
          <w:bCs/>
          <w:szCs w:val="24"/>
        </w:rPr>
        <w:t xml:space="preserve"> de renouvellement d’adhésion et d’abonnement automatique. </w:t>
      </w:r>
    </w:p>
    <w:p w14:paraId="522F0E1F" w14:textId="61ED2E5E" w:rsidR="00321579" w:rsidRPr="0091544C" w:rsidRDefault="00321579" w:rsidP="0059000C">
      <w:pPr>
        <w:pStyle w:val="Paragraphedeliste"/>
        <w:spacing w:line="240" w:lineRule="auto"/>
        <w:ind w:left="0"/>
        <w:jc w:val="center"/>
        <w:rPr>
          <w:rFonts w:cs="Calibri"/>
          <w:bCs/>
          <w:szCs w:val="24"/>
        </w:rPr>
      </w:pPr>
      <w:r w:rsidRPr="0091544C">
        <w:rPr>
          <w:rFonts w:cs="Calibri"/>
          <w:bCs/>
          <w:szCs w:val="24"/>
        </w:rPr>
        <w:t>L’adhésion devra être renouvelée chaque année.</w:t>
      </w:r>
    </w:p>
    <w:sectPr w:rsidR="00321579" w:rsidRPr="0091544C" w:rsidSect="00575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1A7"/>
    <w:multiLevelType w:val="hybridMultilevel"/>
    <w:tmpl w:val="797CE5A4"/>
    <w:lvl w:ilvl="0" w:tplc="E2FC82AC">
      <w:numFmt w:val="bullet"/>
      <w:lvlText w:val=""/>
      <w:lvlJc w:val="left"/>
      <w:pPr>
        <w:ind w:left="63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2267927"/>
    <w:multiLevelType w:val="hybridMultilevel"/>
    <w:tmpl w:val="7A241300"/>
    <w:lvl w:ilvl="0" w:tplc="E7568C4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64F"/>
    <w:multiLevelType w:val="hybridMultilevel"/>
    <w:tmpl w:val="DDEC2DCA"/>
    <w:lvl w:ilvl="0" w:tplc="B1745316">
      <w:numFmt w:val="bullet"/>
      <w:lvlText w:val="-"/>
      <w:lvlJc w:val="left"/>
      <w:pPr>
        <w:ind w:left="177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5C978C3"/>
    <w:multiLevelType w:val="hybridMultilevel"/>
    <w:tmpl w:val="4A7CF3F0"/>
    <w:lvl w:ilvl="0" w:tplc="F24CDAB0"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02247E7"/>
    <w:multiLevelType w:val="hybridMultilevel"/>
    <w:tmpl w:val="6C020E44"/>
    <w:lvl w:ilvl="0" w:tplc="C71E5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22827">
    <w:abstractNumId w:val="2"/>
  </w:num>
  <w:num w:numId="2" w16cid:durableId="385570987">
    <w:abstractNumId w:val="4"/>
  </w:num>
  <w:num w:numId="3" w16cid:durableId="1709062104">
    <w:abstractNumId w:val="1"/>
  </w:num>
  <w:num w:numId="4" w16cid:durableId="2041391776">
    <w:abstractNumId w:val="3"/>
  </w:num>
  <w:num w:numId="5" w16cid:durableId="86390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11"/>
    <w:rsid w:val="000661C6"/>
    <w:rsid w:val="000A27D7"/>
    <w:rsid w:val="001077E5"/>
    <w:rsid w:val="0012149E"/>
    <w:rsid w:val="001A3E90"/>
    <w:rsid w:val="001F2AAB"/>
    <w:rsid w:val="00207B28"/>
    <w:rsid w:val="00230F0A"/>
    <w:rsid w:val="00236E4B"/>
    <w:rsid w:val="002502FC"/>
    <w:rsid w:val="00252E5B"/>
    <w:rsid w:val="0027733A"/>
    <w:rsid w:val="00287C56"/>
    <w:rsid w:val="002B19AC"/>
    <w:rsid w:val="002B28CF"/>
    <w:rsid w:val="002F092F"/>
    <w:rsid w:val="002F3891"/>
    <w:rsid w:val="00314265"/>
    <w:rsid w:val="00321579"/>
    <w:rsid w:val="003F081C"/>
    <w:rsid w:val="00411868"/>
    <w:rsid w:val="00511C4C"/>
    <w:rsid w:val="005328AD"/>
    <w:rsid w:val="00575F24"/>
    <w:rsid w:val="0059000C"/>
    <w:rsid w:val="005B1A9F"/>
    <w:rsid w:val="005E0119"/>
    <w:rsid w:val="00656D87"/>
    <w:rsid w:val="006E166E"/>
    <w:rsid w:val="00726722"/>
    <w:rsid w:val="00743925"/>
    <w:rsid w:val="0074777C"/>
    <w:rsid w:val="00752B7B"/>
    <w:rsid w:val="00757E0C"/>
    <w:rsid w:val="0088021D"/>
    <w:rsid w:val="0089288A"/>
    <w:rsid w:val="008B3CE0"/>
    <w:rsid w:val="00901AA1"/>
    <w:rsid w:val="0091544C"/>
    <w:rsid w:val="00925129"/>
    <w:rsid w:val="009427E6"/>
    <w:rsid w:val="0097545B"/>
    <w:rsid w:val="009A0A68"/>
    <w:rsid w:val="009A344C"/>
    <w:rsid w:val="009B50DA"/>
    <w:rsid w:val="009E1B70"/>
    <w:rsid w:val="00AA2603"/>
    <w:rsid w:val="00B702A4"/>
    <w:rsid w:val="00BD55DF"/>
    <w:rsid w:val="00C05024"/>
    <w:rsid w:val="00C31B11"/>
    <w:rsid w:val="00CA49C0"/>
    <w:rsid w:val="00D51E80"/>
    <w:rsid w:val="00D76064"/>
    <w:rsid w:val="00DB4A17"/>
    <w:rsid w:val="00DF0395"/>
    <w:rsid w:val="00E1298D"/>
    <w:rsid w:val="00E3037E"/>
    <w:rsid w:val="00E96856"/>
    <w:rsid w:val="00F345A7"/>
    <w:rsid w:val="00F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1357"/>
  <w15:docId w15:val="{6C01E0C9-1622-4280-AA6A-758EE17B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11"/>
    <w:pPr>
      <w:spacing w:after="0"/>
    </w:pPr>
    <w:rPr>
      <w:rFonts w:ascii="Calibri" w:hAnsi="Calibr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ROGEZ</dc:creator>
  <cp:lastModifiedBy>HP</cp:lastModifiedBy>
  <cp:revision>5</cp:revision>
  <cp:lastPrinted>2018-12-09T08:58:00Z</cp:lastPrinted>
  <dcterms:created xsi:type="dcterms:W3CDTF">2021-12-17T10:57:00Z</dcterms:created>
  <dcterms:modified xsi:type="dcterms:W3CDTF">2023-05-10T15:22:00Z</dcterms:modified>
</cp:coreProperties>
</file>